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1BB01" w14:textId="77777777" w:rsidR="00B61BEB" w:rsidRPr="00AF0A11" w:rsidRDefault="00B61BEB" w:rsidP="00B61BEB">
      <w:pPr>
        <w:pStyle w:val="CourtName"/>
        <w:spacing w:line="480" w:lineRule="auto"/>
      </w:pPr>
    </w:p>
    <w:p w14:paraId="40D00D06" w14:textId="77777777" w:rsidR="00B61BEB" w:rsidRPr="00AF0A11" w:rsidRDefault="00B61BEB" w:rsidP="00B61BEB">
      <w:pPr>
        <w:pStyle w:val="CourtName"/>
        <w:spacing w:line="480" w:lineRule="auto"/>
      </w:pPr>
    </w:p>
    <w:p w14:paraId="08907C2B" w14:textId="77777777" w:rsidR="00B61BEB" w:rsidRPr="00AF0A11" w:rsidRDefault="00B61BEB" w:rsidP="00B61BEB">
      <w:pPr>
        <w:pStyle w:val="CourtName"/>
        <w:spacing w:line="480" w:lineRule="auto"/>
      </w:pPr>
    </w:p>
    <w:p w14:paraId="29F8410F" w14:textId="77777777" w:rsidR="00B61BEB" w:rsidRPr="00AF0A11" w:rsidRDefault="00B61BEB" w:rsidP="00B61BEB">
      <w:pPr>
        <w:pStyle w:val="CourtName"/>
        <w:spacing w:line="480" w:lineRule="auto"/>
      </w:pPr>
    </w:p>
    <w:p w14:paraId="33E4A235" w14:textId="77777777" w:rsidR="00B61BEB" w:rsidRPr="00AF0A11" w:rsidRDefault="00B61BEB" w:rsidP="00B61BEB">
      <w:pPr>
        <w:pStyle w:val="CourtName"/>
        <w:spacing w:line="276" w:lineRule="auto"/>
      </w:pPr>
    </w:p>
    <w:p w14:paraId="652FA936" w14:textId="77777777" w:rsidR="00B61BEB" w:rsidRPr="00FA05B5" w:rsidRDefault="00B61BEB" w:rsidP="006E0B69">
      <w:pPr>
        <w:pStyle w:val="CourtName"/>
        <w:spacing w:line="276" w:lineRule="auto"/>
      </w:pPr>
      <w:bookmarkStart w:id="0" w:name="Heading"/>
      <w:r w:rsidRPr="00FA05B5">
        <w:t xml:space="preserve">IN THE </w:t>
      </w:r>
      <w:bookmarkStart w:id="1" w:name="Court"/>
      <w:bookmarkEnd w:id="1"/>
      <w:r w:rsidR="006E0B69">
        <w:t xml:space="preserve">XXXX </w:t>
      </w:r>
      <w:r w:rsidR="00E91A82" w:rsidRPr="00FA05B5">
        <w:t xml:space="preserve">COURT OF THE </w:t>
      </w:r>
      <w:r w:rsidR="006E0B69">
        <w:t>XXXX</w:t>
      </w:r>
    </w:p>
    <w:p w14:paraId="707B7446" w14:textId="77777777" w:rsidR="00B61BEB" w:rsidRPr="00AF0A11" w:rsidRDefault="00B61BEB" w:rsidP="00B61BEB">
      <w:pPr>
        <w:pStyle w:val="CourtName"/>
        <w:spacing w:line="276" w:lineRule="auto"/>
        <w:rPr>
          <w:szCs w:val="24"/>
        </w:rPr>
      </w:pPr>
      <w:r w:rsidRPr="00FA05B5">
        <w:rPr>
          <w:szCs w:val="24"/>
        </w:rPr>
        <w:t xml:space="preserve">IN AND FOR THE COUNTY OF </w:t>
      </w:r>
      <w:bookmarkStart w:id="2" w:name="County"/>
      <w:bookmarkEnd w:id="0"/>
      <w:bookmarkEnd w:id="2"/>
      <w:r w:rsidRPr="00FA05B5">
        <w:rPr>
          <w:szCs w:val="24"/>
        </w:rPr>
        <w:t>KING</w:t>
      </w:r>
    </w:p>
    <w:p w14:paraId="4B28A4B4" w14:textId="77777777" w:rsidR="00B61BEB" w:rsidRPr="00AF0A11" w:rsidRDefault="00B61BEB" w:rsidP="00B61BEB">
      <w:pPr>
        <w:pStyle w:val="Header"/>
        <w:tabs>
          <w:tab w:val="clear" w:pos="4320"/>
          <w:tab w:val="clear" w:pos="8640"/>
        </w:tabs>
        <w:spacing w:line="240" w:lineRule="auto"/>
        <w:rPr>
          <w:szCs w:val="24"/>
        </w:rPr>
      </w:pPr>
    </w:p>
    <w:tbl>
      <w:tblPr>
        <w:tblW w:w="10260" w:type="dxa"/>
        <w:tblBorders>
          <w:bottom w:val="single" w:sz="6" w:space="0" w:color="auto"/>
        </w:tblBorders>
        <w:tblLayout w:type="fixed"/>
        <w:tblCellMar>
          <w:left w:w="0" w:type="dxa"/>
          <w:right w:w="0" w:type="dxa"/>
        </w:tblCellMar>
        <w:tblLook w:val="0000" w:firstRow="0" w:lastRow="0" w:firstColumn="0" w:lastColumn="0" w:noHBand="0" w:noVBand="0"/>
      </w:tblPr>
      <w:tblGrid>
        <w:gridCol w:w="4770"/>
        <w:gridCol w:w="5490"/>
      </w:tblGrid>
      <w:tr w:rsidR="00B61BEB" w:rsidRPr="00AF0A11" w14:paraId="70C93904" w14:textId="77777777" w:rsidTr="00992027">
        <w:tc>
          <w:tcPr>
            <w:tcW w:w="4770" w:type="dxa"/>
            <w:tcBorders>
              <w:bottom w:val="single" w:sz="6" w:space="0" w:color="auto"/>
              <w:right w:val="single" w:sz="4" w:space="0" w:color="auto"/>
            </w:tcBorders>
          </w:tcPr>
          <w:p w14:paraId="71437038" w14:textId="77777777" w:rsidR="00B61BEB" w:rsidRPr="00AF0A11" w:rsidRDefault="00B61BEB" w:rsidP="00992027">
            <w:pPr>
              <w:spacing w:line="240" w:lineRule="auto"/>
              <w:rPr>
                <w:szCs w:val="24"/>
              </w:rPr>
            </w:pPr>
            <w:bookmarkStart w:id="3" w:name="Plaintiff"/>
            <w:bookmarkEnd w:id="3"/>
          </w:p>
          <w:p w14:paraId="43350496" w14:textId="77777777" w:rsidR="00B61BEB" w:rsidRPr="00AF0A11" w:rsidRDefault="00B61BEB" w:rsidP="00992027">
            <w:pPr>
              <w:spacing w:line="240" w:lineRule="auto"/>
              <w:rPr>
                <w:szCs w:val="24"/>
              </w:rPr>
            </w:pPr>
            <w:r>
              <w:rPr>
                <w:szCs w:val="24"/>
              </w:rPr>
              <w:t>STATE OF WASHINGTON</w:t>
            </w:r>
            <w:r w:rsidRPr="00AF0A11">
              <w:rPr>
                <w:szCs w:val="24"/>
              </w:rPr>
              <w:t>,</w:t>
            </w:r>
          </w:p>
          <w:p w14:paraId="63FDCC3A" w14:textId="77777777" w:rsidR="00B61BEB" w:rsidRPr="00AF0A11" w:rsidRDefault="00B61BEB" w:rsidP="00992027">
            <w:pPr>
              <w:pStyle w:val="Header"/>
              <w:tabs>
                <w:tab w:val="clear" w:pos="4320"/>
                <w:tab w:val="clear" w:pos="8640"/>
                <w:tab w:val="left" w:pos="2880"/>
              </w:tabs>
              <w:spacing w:line="240" w:lineRule="auto"/>
              <w:rPr>
                <w:szCs w:val="24"/>
              </w:rPr>
            </w:pPr>
            <w:r w:rsidRPr="00AF0A11">
              <w:rPr>
                <w:szCs w:val="24"/>
              </w:rPr>
              <w:tab/>
            </w:r>
            <w:bookmarkStart w:id="4" w:name="PlaintPet"/>
            <w:bookmarkStart w:id="5" w:name="Plaints"/>
            <w:bookmarkEnd w:id="4"/>
            <w:bookmarkEnd w:id="5"/>
            <w:r w:rsidRPr="00AF0A11">
              <w:rPr>
                <w:szCs w:val="24"/>
              </w:rPr>
              <w:t>Plaintiff(s),</w:t>
            </w:r>
          </w:p>
          <w:p w14:paraId="1A90AFD4" w14:textId="77777777" w:rsidR="00B61BEB" w:rsidRPr="00AF0A11" w:rsidRDefault="00B61BEB" w:rsidP="00992027">
            <w:pPr>
              <w:tabs>
                <w:tab w:val="left" w:pos="1440"/>
              </w:tabs>
              <w:spacing w:line="240" w:lineRule="auto"/>
              <w:rPr>
                <w:szCs w:val="24"/>
              </w:rPr>
            </w:pPr>
            <w:r w:rsidRPr="00AF0A11">
              <w:rPr>
                <w:szCs w:val="24"/>
              </w:rPr>
              <w:t>vs.</w:t>
            </w:r>
          </w:p>
          <w:p w14:paraId="3BB61AED" w14:textId="77777777" w:rsidR="00B61BEB" w:rsidRPr="00AF0A11" w:rsidRDefault="00B61BEB" w:rsidP="00992027">
            <w:pPr>
              <w:tabs>
                <w:tab w:val="left" w:pos="2880"/>
              </w:tabs>
              <w:spacing w:line="240" w:lineRule="auto"/>
              <w:rPr>
                <w:szCs w:val="24"/>
              </w:rPr>
            </w:pPr>
          </w:p>
          <w:p w14:paraId="5433D7CE" w14:textId="77777777" w:rsidR="00B61BEB" w:rsidRPr="00AF0A11" w:rsidRDefault="00B61BEB" w:rsidP="00992027">
            <w:pPr>
              <w:tabs>
                <w:tab w:val="left" w:pos="2880"/>
              </w:tabs>
              <w:spacing w:line="240" w:lineRule="auto"/>
              <w:rPr>
                <w:szCs w:val="24"/>
              </w:rPr>
            </w:pPr>
            <w:r w:rsidRPr="00AF0A11">
              <w:rPr>
                <w:szCs w:val="24"/>
              </w:rPr>
              <w:tab/>
            </w:r>
            <w:bookmarkStart w:id="6" w:name="DefResp"/>
            <w:bookmarkStart w:id="7" w:name="Defs"/>
            <w:bookmarkEnd w:id="6"/>
            <w:bookmarkEnd w:id="7"/>
            <w:r w:rsidRPr="00AF0A11">
              <w:rPr>
                <w:szCs w:val="24"/>
              </w:rPr>
              <w:t>Defendant(s).</w:t>
            </w:r>
          </w:p>
          <w:p w14:paraId="63EACE47" w14:textId="77777777" w:rsidR="00B61BEB" w:rsidRPr="00AF0A11" w:rsidRDefault="00B61BEB" w:rsidP="00992027">
            <w:pPr>
              <w:tabs>
                <w:tab w:val="left" w:pos="2880"/>
              </w:tabs>
              <w:spacing w:line="240" w:lineRule="auto"/>
              <w:rPr>
                <w:szCs w:val="24"/>
              </w:rPr>
            </w:pPr>
          </w:p>
        </w:tc>
        <w:tc>
          <w:tcPr>
            <w:tcW w:w="5490" w:type="dxa"/>
            <w:tcBorders>
              <w:left w:val="single" w:sz="4" w:space="0" w:color="auto"/>
              <w:bottom w:val="single" w:sz="4" w:space="0" w:color="auto"/>
            </w:tcBorders>
          </w:tcPr>
          <w:p w14:paraId="41F86ED5" w14:textId="77777777" w:rsidR="00B61BEB" w:rsidRPr="00AF0A11" w:rsidRDefault="00B61BEB" w:rsidP="00992027">
            <w:pPr>
              <w:spacing w:line="240" w:lineRule="auto"/>
              <w:ind w:left="216"/>
              <w:rPr>
                <w:szCs w:val="24"/>
              </w:rPr>
            </w:pPr>
          </w:p>
          <w:p w14:paraId="72C0B093" w14:textId="77777777" w:rsidR="00B61BEB" w:rsidRPr="00AF0A11" w:rsidRDefault="00B61BEB" w:rsidP="00992027">
            <w:pPr>
              <w:spacing w:line="240" w:lineRule="auto"/>
              <w:ind w:left="216"/>
              <w:rPr>
                <w:szCs w:val="24"/>
              </w:rPr>
            </w:pPr>
          </w:p>
          <w:p w14:paraId="6542F761" w14:textId="77777777" w:rsidR="00B61BEB" w:rsidRPr="00AF0A11" w:rsidRDefault="00B61BEB" w:rsidP="00992027">
            <w:pPr>
              <w:spacing w:line="240" w:lineRule="auto"/>
              <w:ind w:left="216"/>
              <w:rPr>
                <w:szCs w:val="24"/>
              </w:rPr>
            </w:pPr>
            <w:r w:rsidRPr="00AF0A11">
              <w:rPr>
                <w:szCs w:val="24"/>
              </w:rPr>
              <w:t>No.</w:t>
            </w:r>
            <w:r w:rsidRPr="00AF0A11">
              <w:rPr>
                <w:bCs/>
                <w:szCs w:val="24"/>
              </w:rPr>
              <w:t xml:space="preserve"> </w:t>
            </w:r>
          </w:p>
          <w:p w14:paraId="5519275E" w14:textId="77777777" w:rsidR="00B61BEB" w:rsidRPr="00AF0A11" w:rsidRDefault="00B61BEB" w:rsidP="00992027">
            <w:pPr>
              <w:spacing w:line="240" w:lineRule="auto"/>
              <w:rPr>
                <w:szCs w:val="24"/>
              </w:rPr>
            </w:pPr>
          </w:p>
          <w:p w14:paraId="410826E7" w14:textId="77777777" w:rsidR="00B61BEB" w:rsidRPr="00AF0A11" w:rsidRDefault="00B61BEB" w:rsidP="006641C0">
            <w:pPr>
              <w:spacing w:line="240" w:lineRule="auto"/>
              <w:ind w:left="216"/>
              <w:rPr>
                <w:b/>
                <w:szCs w:val="24"/>
              </w:rPr>
            </w:pPr>
            <w:bookmarkStart w:id="8" w:name="Title"/>
            <w:bookmarkEnd w:id="8"/>
            <w:r>
              <w:rPr>
                <w:szCs w:val="24"/>
              </w:rPr>
              <w:t xml:space="preserve">MOTION TO WAIVE FEES </w:t>
            </w:r>
            <w:r w:rsidR="006641C0">
              <w:rPr>
                <w:szCs w:val="24"/>
              </w:rPr>
              <w:t xml:space="preserve">OR REDUCE LFOS </w:t>
            </w:r>
          </w:p>
        </w:tc>
      </w:tr>
    </w:tbl>
    <w:p w14:paraId="729D4B22" w14:textId="77777777" w:rsidR="00B61BEB" w:rsidRPr="00AF0A11" w:rsidRDefault="00B61BEB" w:rsidP="00B61BEB">
      <w:pPr>
        <w:spacing w:line="240" w:lineRule="auto"/>
        <w:rPr>
          <w:b/>
        </w:rPr>
      </w:pPr>
    </w:p>
    <w:p w14:paraId="17583AC9" w14:textId="77777777" w:rsidR="00B61BEB" w:rsidRPr="00AF0A11" w:rsidRDefault="00B61BEB" w:rsidP="00B61BEB">
      <w:pPr>
        <w:numPr>
          <w:ilvl w:val="0"/>
          <w:numId w:val="1"/>
        </w:numPr>
        <w:spacing w:line="480" w:lineRule="auto"/>
        <w:jc w:val="center"/>
      </w:pPr>
      <w:r w:rsidRPr="00AF0A11">
        <w:rPr>
          <w:u w:val="single"/>
        </w:rPr>
        <w:t>RELIEF REQUESTED</w:t>
      </w:r>
    </w:p>
    <w:p w14:paraId="2ED3E5FF" w14:textId="77777777" w:rsidR="00B61BEB" w:rsidRPr="00AF0A11" w:rsidRDefault="00B61BEB" w:rsidP="00B61BEB">
      <w:pPr>
        <w:spacing w:line="360" w:lineRule="auto"/>
        <w:ind w:firstLine="360"/>
        <w:jc w:val="both"/>
      </w:pPr>
      <w:r w:rsidRPr="00E53812">
        <w:t xml:space="preserve">Pursuant to </w:t>
      </w:r>
      <w:r w:rsidR="00987F03" w:rsidRPr="00E53812">
        <w:t>RCW 10.</w:t>
      </w:r>
      <w:r w:rsidR="00E53812" w:rsidRPr="00E53812">
        <w:t>01.160(4), RCW</w:t>
      </w:r>
      <w:r w:rsidR="00E53812">
        <w:t xml:space="preserve"> 10.01.180(5)</w:t>
      </w:r>
      <w:r w:rsidRPr="00AF0A11">
        <w:t xml:space="preserve">, Defendant moves the Court </w:t>
      </w:r>
      <w:r>
        <w:t>to Grant a Motion waiving $</w:t>
      </w:r>
      <w:r w:rsidR="00682BE9">
        <w:t xml:space="preserve"> </w:t>
      </w:r>
      <w:r>
        <w:t>in fees</w:t>
      </w:r>
      <w:r w:rsidRPr="00AF0A11">
        <w:t>.</w:t>
      </w:r>
    </w:p>
    <w:p w14:paraId="122B2B3A" w14:textId="77777777" w:rsidR="00B61BEB" w:rsidRPr="00AF0A11" w:rsidRDefault="00B61BEB" w:rsidP="00B61BEB">
      <w:pPr>
        <w:numPr>
          <w:ilvl w:val="0"/>
          <w:numId w:val="1"/>
        </w:numPr>
        <w:spacing w:line="480" w:lineRule="auto"/>
        <w:jc w:val="center"/>
      </w:pPr>
      <w:r w:rsidRPr="00AF0A11">
        <w:rPr>
          <w:u w:val="single"/>
        </w:rPr>
        <w:t>STATEMENT OF FACTS</w:t>
      </w:r>
    </w:p>
    <w:p w14:paraId="1D25FD68" w14:textId="77777777" w:rsidR="00B61BEB" w:rsidRPr="00AF0A11" w:rsidRDefault="00B61BEB" w:rsidP="00B61BEB">
      <w:pPr>
        <w:spacing w:line="360" w:lineRule="auto"/>
        <w:ind w:firstLine="360"/>
        <w:jc w:val="both"/>
      </w:pPr>
      <w:r w:rsidRPr="00AF0A11">
        <w:t>The facts supporting the relief requested by Defendant(s) in this motion are set forth in the Declaration of the Defendant.</w:t>
      </w:r>
    </w:p>
    <w:p w14:paraId="55772E23" w14:textId="77777777" w:rsidR="00B61BEB" w:rsidRPr="00AF0A11" w:rsidRDefault="00B61BEB" w:rsidP="00B61BEB">
      <w:pPr>
        <w:numPr>
          <w:ilvl w:val="0"/>
          <w:numId w:val="1"/>
        </w:numPr>
        <w:spacing w:line="480" w:lineRule="auto"/>
        <w:jc w:val="center"/>
      </w:pPr>
      <w:r w:rsidRPr="00AF0A11">
        <w:rPr>
          <w:u w:val="single"/>
        </w:rPr>
        <w:t>STATEMENT OF ISSUES</w:t>
      </w:r>
    </w:p>
    <w:p w14:paraId="5831C6C3" w14:textId="77777777" w:rsidR="00B61BEB" w:rsidRPr="00AF0A11" w:rsidRDefault="00B61BEB" w:rsidP="00B61BEB">
      <w:pPr>
        <w:spacing w:line="360" w:lineRule="auto"/>
        <w:ind w:firstLine="360"/>
        <w:jc w:val="both"/>
      </w:pPr>
      <w:r w:rsidRPr="00AF0A11">
        <w:t xml:space="preserve">Is there good cause under </w:t>
      </w:r>
      <w:r w:rsidR="00E53812" w:rsidRPr="00E53812">
        <w:t>RCW 10.01.160(4), RCW</w:t>
      </w:r>
      <w:r w:rsidR="00E53812">
        <w:t xml:space="preserve"> 10.</w:t>
      </w:r>
      <w:r w:rsidR="00E53812" w:rsidRPr="00DA4A53">
        <w:t>01.180(5)</w:t>
      </w:r>
      <w:r w:rsidRPr="00DA4A53">
        <w:t xml:space="preserve"> for the Court</w:t>
      </w:r>
      <w:r w:rsidRPr="00AF0A11">
        <w:t xml:space="preserve"> to </w:t>
      </w:r>
      <w:r>
        <w:t xml:space="preserve">grant a motion to waive the </w:t>
      </w:r>
      <w:proofErr w:type="gramStart"/>
      <w:r>
        <w:t>$</w:t>
      </w:r>
      <w:r w:rsidR="00682BE9">
        <w:t xml:space="preserve"> </w:t>
      </w:r>
      <w:r>
        <w:t xml:space="preserve"> fee</w:t>
      </w:r>
      <w:proofErr w:type="gramEnd"/>
      <w:r>
        <w:t xml:space="preserve"> associated with the above-mentioned case</w:t>
      </w:r>
      <w:r w:rsidRPr="00AF0A11">
        <w:t>?</w:t>
      </w:r>
    </w:p>
    <w:p w14:paraId="08A2FCB6" w14:textId="77777777" w:rsidR="00B61BEB" w:rsidRPr="00AF0A11" w:rsidRDefault="00B61BEB" w:rsidP="00B61BEB">
      <w:pPr>
        <w:numPr>
          <w:ilvl w:val="0"/>
          <w:numId w:val="1"/>
        </w:numPr>
        <w:spacing w:line="480" w:lineRule="auto"/>
        <w:jc w:val="center"/>
      </w:pPr>
      <w:r w:rsidRPr="00AF0A11">
        <w:rPr>
          <w:u w:val="single"/>
        </w:rPr>
        <w:t>EVIDENCE RELIED UPON</w:t>
      </w:r>
    </w:p>
    <w:p w14:paraId="6FC58BBC" w14:textId="77777777" w:rsidR="00B61BEB" w:rsidRPr="00AF0A11" w:rsidRDefault="00B61BEB" w:rsidP="00B61BEB">
      <w:pPr>
        <w:spacing w:line="360" w:lineRule="auto"/>
        <w:ind w:firstLine="360"/>
        <w:jc w:val="both"/>
      </w:pPr>
      <w:r w:rsidRPr="00AF0A11">
        <w:t>The court file and supporting documents.</w:t>
      </w:r>
    </w:p>
    <w:p w14:paraId="088E9F4A" w14:textId="77777777" w:rsidR="00B61BEB" w:rsidRPr="00AF0A11" w:rsidRDefault="00EC2811" w:rsidP="00B61BEB">
      <w:pPr>
        <w:pStyle w:val="ListParagraph"/>
        <w:numPr>
          <w:ilvl w:val="0"/>
          <w:numId w:val="1"/>
        </w:numPr>
        <w:spacing w:line="480" w:lineRule="auto"/>
        <w:jc w:val="center"/>
        <w:rPr>
          <w:u w:val="single"/>
        </w:rPr>
      </w:pPr>
      <w:r>
        <w:rPr>
          <w:u w:val="single"/>
        </w:rPr>
        <w:br w:type="column"/>
      </w:r>
      <w:r w:rsidR="00B61BEB" w:rsidRPr="00AF0A11">
        <w:rPr>
          <w:u w:val="single"/>
        </w:rPr>
        <w:lastRenderedPageBreak/>
        <w:t>AUTHORITY &amp; ARGUMENT</w:t>
      </w:r>
    </w:p>
    <w:p w14:paraId="62819440" w14:textId="77777777" w:rsidR="00CC1E1F" w:rsidRDefault="00935024" w:rsidP="00CC1E1F">
      <w:pPr>
        <w:spacing w:line="360" w:lineRule="auto"/>
        <w:ind w:firstLine="360"/>
        <w:jc w:val="both"/>
      </w:pPr>
      <w:r w:rsidRPr="001329D4">
        <w:t>Per the Court</w:t>
      </w:r>
      <w:r w:rsidR="00B034FC" w:rsidRPr="001329D4">
        <w:t xml:space="preserve">, the </w:t>
      </w:r>
      <w:r w:rsidR="001329D4" w:rsidRPr="001329D4">
        <w:t xml:space="preserve">financial obligations imposed are described in the attached copy of </w:t>
      </w:r>
      <w:r w:rsidR="006E0B69">
        <w:t xml:space="preserve">Defendant’s </w:t>
      </w:r>
      <w:r w:rsidR="001329D4" w:rsidRPr="001329D4">
        <w:t>plea</w:t>
      </w:r>
      <w:r w:rsidR="00D21223" w:rsidRPr="001329D4">
        <w:t>.</w:t>
      </w:r>
      <w:r w:rsidR="00890281" w:rsidRPr="001329D4">
        <w:t xml:space="preserve"> </w:t>
      </w:r>
      <w:r w:rsidRPr="001329D4">
        <w:t>RCW 3.62.085</w:t>
      </w:r>
      <w:r w:rsidR="00890281" w:rsidRPr="00DA4A53">
        <w:t xml:space="preserve"> </w:t>
      </w:r>
      <w:r w:rsidRPr="00DA4A53">
        <w:t>states that this fee “shall not be imposed on a defendant who is indigent</w:t>
      </w:r>
      <w:r w:rsidR="00890281" w:rsidRPr="00DA4A53">
        <w:t>”</w:t>
      </w:r>
      <w:r w:rsidRPr="00DA4A53">
        <w:t xml:space="preserve"> as defined in RCW 10.101.010. </w:t>
      </w:r>
      <w:r w:rsidR="00511AC6" w:rsidRPr="00DA4A53">
        <w:t xml:space="preserve">Under </w:t>
      </w:r>
      <w:r w:rsidR="00DA4A53" w:rsidRPr="00DA4A53">
        <w:t>RCW 10.01.160(4), RCW 10.01.180(5)</w:t>
      </w:r>
      <w:r w:rsidR="00511AC6" w:rsidRPr="00DA4A53">
        <w:t xml:space="preserve">, </w:t>
      </w:r>
      <w:r w:rsidR="006E0B69">
        <w:t>Defendant</w:t>
      </w:r>
      <w:r w:rsidR="00511AC6" w:rsidRPr="00DA4A53">
        <w:t xml:space="preserve"> meets the definition of an indigent person.</w:t>
      </w:r>
    </w:p>
    <w:p w14:paraId="20214833" w14:textId="77777777" w:rsidR="003413A2" w:rsidRPr="003413A2" w:rsidRDefault="003413A2" w:rsidP="00CC1E1F">
      <w:pPr>
        <w:spacing w:line="360" w:lineRule="auto"/>
        <w:ind w:firstLine="360"/>
        <w:jc w:val="both"/>
        <w:rPr>
          <w:sz w:val="28"/>
        </w:rPr>
      </w:pPr>
    </w:p>
    <w:p w14:paraId="37DB840D" w14:textId="77777777" w:rsidR="00A21DA9" w:rsidRDefault="00511AC6" w:rsidP="00A21DA9">
      <w:pPr>
        <w:spacing w:line="360" w:lineRule="auto"/>
        <w:ind w:left="720" w:right="1440" w:firstLine="720"/>
      </w:pPr>
      <w:r>
        <w:t>(3) "Indigent" means a person who, at any stage of a court proceeding, is:</w:t>
      </w:r>
    </w:p>
    <w:p w14:paraId="7B65B10C" w14:textId="77777777" w:rsidR="00A21DA9" w:rsidRDefault="00511AC6" w:rsidP="00A21DA9">
      <w:pPr>
        <w:pStyle w:val="ListParagraph"/>
        <w:numPr>
          <w:ilvl w:val="0"/>
          <w:numId w:val="2"/>
        </w:numPr>
        <w:spacing w:line="360" w:lineRule="auto"/>
        <w:ind w:right="1440"/>
      </w:pPr>
      <w:r>
        <w:t>Receiving one of the following types</w:t>
      </w:r>
      <w:r w:rsidR="00A21DA9">
        <w:t xml:space="preserve"> of public assistance: Temporary</w:t>
      </w:r>
    </w:p>
    <w:p w14:paraId="074620C2" w14:textId="77777777" w:rsidR="00A21DA9" w:rsidRDefault="00381998" w:rsidP="00A21DA9">
      <w:pPr>
        <w:pStyle w:val="ListParagraph"/>
        <w:spacing w:line="360" w:lineRule="auto"/>
        <w:ind w:left="1800" w:right="1440"/>
      </w:pPr>
      <w:r>
        <w:t>assistance for needy families…</w:t>
      </w:r>
      <w:r w:rsidR="00511AC6">
        <w:t xml:space="preserve">food stamps or food stamp benefits transferred electronically, refugee resettlement benefits, </w:t>
      </w:r>
      <w:proofErr w:type="spellStart"/>
      <w:r w:rsidR="00511AC6">
        <w:t>medicaid</w:t>
      </w:r>
      <w:proofErr w:type="spellEnd"/>
      <w:r w:rsidR="00511AC6">
        <w:t>, or supplemental security income...</w:t>
      </w:r>
    </w:p>
    <w:p w14:paraId="28636EA5" w14:textId="77777777" w:rsidR="00CC1E1F" w:rsidRDefault="00381998" w:rsidP="009332BF">
      <w:pPr>
        <w:pStyle w:val="ListParagraph"/>
        <w:numPr>
          <w:ilvl w:val="0"/>
          <w:numId w:val="3"/>
        </w:numPr>
        <w:spacing w:line="360" w:lineRule="auto"/>
        <w:ind w:right="1440"/>
      </w:pPr>
      <w:r w:rsidRPr="00381998">
        <w:t>Receiving an annual income, after taxes, of one hundred twenty-five percent or less of the current federal</w:t>
      </w:r>
      <w:r w:rsidR="005457FF">
        <w:t>ly established poverty level</w:t>
      </w:r>
    </w:p>
    <w:p w14:paraId="09988450" w14:textId="77777777" w:rsidR="009332BF" w:rsidRDefault="009332BF" w:rsidP="009332BF">
      <w:pPr>
        <w:spacing w:line="360" w:lineRule="auto"/>
        <w:ind w:right="1440" w:firstLine="360"/>
      </w:pPr>
      <w:r>
        <w:t xml:space="preserve">Defendant is being represented by an attorney associated with the </w:t>
      </w:r>
      <w:r w:rsidRPr="00F751DB">
        <w:rPr>
          <w:highlight w:val="yellow"/>
        </w:rPr>
        <w:t>King County Bar Association</w:t>
      </w:r>
      <w:r>
        <w:t>, which is a Qualified Legal Services Provider (QLSP) as defined by the Washington State Bar Association in APR 8(e)(2). The QLSP screened the Defendant found them indigent and eligible for free legal aid services.</w:t>
      </w:r>
    </w:p>
    <w:p w14:paraId="3B18B8C5" w14:textId="77777777" w:rsidR="00935024" w:rsidRPr="00D21223" w:rsidRDefault="006E0B69" w:rsidP="005457FF">
      <w:pPr>
        <w:spacing w:line="360" w:lineRule="auto"/>
        <w:ind w:firstLine="360"/>
        <w:jc w:val="both"/>
      </w:pPr>
      <w:r>
        <w:rPr>
          <w:highlight w:val="yellow"/>
        </w:rPr>
        <w:t>Defendant</w:t>
      </w:r>
      <w:r w:rsidR="00B36878" w:rsidRPr="006E0B69">
        <w:rPr>
          <w:highlight w:val="yellow"/>
        </w:rPr>
        <w:t xml:space="preserve"> is unemployed and on food stamps</w:t>
      </w:r>
      <w:r w:rsidR="00935024" w:rsidRPr="006E0B69">
        <w:rPr>
          <w:highlight w:val="yellow"/>
        </w:rPr>
        <w:t>.</w:t>
      </w:r>
      <w:r w:rsidR="00D300AF" w:rsidRPr="006E0B69">
        <w:rPr>
          <w:rStyle w:val="FootnoteReference"/>
          <w:highlight w:val="yellow"/>
        </w:rPr>
        <w:t xml:space="preserve"> </w:t>
      </w:r>
      <w:r>
        <w:rPr>
          <w:highlight w:val="yellow"/>
        </w:rPr>
        <w:t>They are</w:t>
      </w:r>
      <w:r w:rsidR="00B36878" w:rsidRPr="006E0B69">
        <w:rPr>
          <w:highlight w:val="yellow"/>
        </w:rPr>
        <w:t xml:space="preserve"> currently looking for work, but because of </w:t>
      </w:r>
      <w:r>
        <w:rPr>
          <w:highlight w:val="yellow"/>
        </w:rPr>
        <w:t>their</w:t>
      </w:r>
      <w:r w:rsidR="00B36878" w:rsidRPr="006E0B69">
        <w:rPr>
          <w:highlight w:val="yellow"/>
        </w:rPr>
        <w:t xml:space="preserve"> criminal record </w:t>
      </w:r>
      <w:r>
        <w:rPr>
          <w:highlight w:val="yellow"/>
        </w:rPr>
        <w:t>are</w:t>
      </w:r>
      <w:r w:rsidR="00B36878" w:rsidRPr="006E0B69">
        <w:rPr>
          <w:highlight w:val="yellow"/>
        </w:rPr>
        <w:t xml:space="preserve"> being denied employment as a result of past convictions</w:t>
      </w:r>
      <w:r w:rsidR="00935024" w:rsidRPr="006E0B69">
        <w:rPr>
          <w:highlight w:val="yellow"/>
        </w:rPr>
        <w:t>.</w:t>
      </w:r>
      <w:r w:rsidR="00B36878" w:rsidRPr="006E0B69">
        <w:rPr>
          <w:highlight w:val="yellow"/>
        </w:rPr>
        <w:t xml:space="preserve"> </w:t>
      </w:r>
      <w:r w:rsidR="00D300AF" w:rsidRPr="006E0B69">
        <w:rPr>
          <w:highlight w:val="yellow"/>
        </w:rPr>
        <w:t xml:space="preserve">Accordingly, </w:t>
      </w:r>
      <w:r>
        <w:rPr>
          <w:highlight w:val="yellow"/>
        </w:rPr>
        <w:t>Defendant</w:t>
      </w:r>
      <w:r w:rsidR="00B36878" w:rsidRPr="006E0B69">
        <w:rPr>
          <w:highlight w:val="yellow"/>
        </w:rPr>
        <w:t>’s</w:t>
      </w:r>
      <w:r w:rsidR="00AA41A5" w:rsidRPr="006E0B69">
        <w:rPr>
          <w:highlight w:val="yellow"/>
        </w:rPr>
        <w:t xml:space="preserve"> circumstances fulfill the definition of indigent and </w:t>
      </w:r>
      <w:r w:rsidR="00747F05" w:rsidRPr="006E0B69">
        <w:rPr>
          <w:highlight w:val="yellow"/>
        </w:rPr>
        <w:t>are</w:t>
      </w:r>
      <w:r w:rsidR="00B36878" w:rsidRPr="006E0B69">
        <w:rPr>
          <w:highlight w:val="yellow"/>
        </w:rPr>
        <w:t xml:space="preserve"> sufficient basis to waive </w:t>
      </w:r>
      <w:r>
        <w:rPr>
          <w:highlight w:val="yellow"/>
        </w:rPr>
        <w:t>their</w:t>
      </w:r>
      <w:r w:rsidR="00B36878" w:rsidRPr="006E0B69">
        <w:rPr>
          <w:highlight w:val="yellow"/>
        </w:rPr>
        <w:t xml:space="preserve"> legal financial obligations</w:t>
      </w:r>
      <w:r w:rsidR="00AA41A5" w:rsidRPr="006E0B69">
        <w:rPr>
          <w:highlight w:val="yellow"/>
        </w:rPr>
        <w:t>.</w:t>
      </w:r>
      <w:r w:rsidR="00B36878" w:rsidRPr="006E0B69">
        <w:rPr>
          <w:highlight w:val="yellow"/>
        </w:rPr>
        <w:t xml:space="preserve"> Once </w:t>
      </w:r>
      <w:r>
        <w:rPr>
          <w:highlight w:val="yellow"/>
        </w:rPr>
        <w:t>their LFO’s are waived they</w:t>
      </w:r>
      <w:r w:rsidR="00B36878" w:rsidRPr="006E0B69">
        <w:rPr>
          <w:highlight w:val="yellow"/>
        </w:rPr>
        <w:t xml:space="preserve"> would then be eligible to vacate </w:t>
      </w:r>
      <w:r>
        <w:rPr>
          <w:highlight w:val="yellow"/>
        </w:rPr>
        <w:t>the</w:t>
      </w:r>
      <w:r w:rsidR="00B36878" w:rsidRPr="006E0B69">
        <w:rPr>
          <w:highlight w:val="yellow"/>
        </w:rPr>
        <w:t xml:space="preserve"> criminal convictions, and will be better equipped to find employment and </w:t>
      </w:r>
      <w:r w:rsidR="00D21223" w:rsidRPr="006E0B69">
        <w:rPr>
          <w:highlight w:val="yellow"/>
        </w:rPr>
        <w:t xml:space="preserve">put </w:t>
      </w:r>
      <w:r>
        <w:rPr>
          <w:highlight w:val="yellow"/>
        </w:rPr>
        <w:t>their</w:t>
      </w:r>
      <w:r w:rsidR="00D21223" w:rsidRPr="006E0B69">
        <w:rPr>
          <w:highlight w:val="yellow"/>
        </w:rPr>
        <w:t xml:space="preserve"> life on track.</w:t>
      </w:r>
    </w:p>
    <w:p w14:paraId="3E7530E3" w14:textId="77777777" w:rsidR="00935024" w:rsidRPr="006641C0" w:rsidRDefault="00935024" w:rsidP="005457FF">
      <w:pPr>
        <w:pStyle w:val="ListParagraph"/>
        <w:spacing w:line="360" w:lineRule="auto"/>
        <w:ind w:left="0" w:firstLine="720"/>
        <w:contextualSpacing/>
        <w:jc w:val="both"/>
        <w:rPr>
          <w:highlight w:val="yellow"/>
        </w:rPr>
      </w:pPr>
    </w:p>
    <w:p w14:paraId="30E14DB5" w14:textId="77777777" w:rsidR="00B61BEB" w:rsidRPr="00D21223" w:rsidRDefault="00B61BEB" w:rsidP="005457FF">
      <w:pPr>
        <w:pStyle w:val="ListParagraph"/>
        <w:spacing w:line="360" w:lineRule="auto"/>
        <w:ind w:left="0" w:firstLine="720"/>
        <w:contextualSpacing/>
        <w:jc w:val="both"/>
      </w:pPr>
      <w:r w:rsidRPr="00D21223">
        <w:t xml:space="preserve">These factors, individually and as a whole, provide the basis for good cause to grant </w:t>
      </w:r>
      <w:r w:rsidR="006E0B69">
        <w:t>Defendant’s</w:t>
      </w:r>
      <w:r w:rsidRPr="00D21223">
        <w:t xml:space="preserve"> Motion to Waive </w:t>
      </w:r>
      <w:r w:rsidRPr="00211A48">
        <w:t xml:space="preserve">Fees under </w:t>
      </w:r>
      <w:r w:rsidR="00211A48" w:rsidRPr="00211A48">
        <w:t>RCW 10.01.160(4), RCW 10</w:t>
      </w:r>
      <w:r w:rsidR="00211A48">
        <w:t xml:space="preserve">.01.180(5) </w:t>
      </w:r>
      <w:r w:rsidRPr="00D21223">
        <w:t>and therefore should be granted.</w:t>
      </w:r>
    </w:p>
    <w:p w14:paraId="4E6ED90B" w14:textId="77777777" w:rsidR="00B61BEB" w:rsidRPr="00F50469" w:rsidRDefault="00B61BEB" w:rsidP="00B61BEB">
      <w:pPr>
        <w:pStyle w:val="ListParagraph"/>
        <w:spacing w:line="453" w:lineRule="exact"/>
        <w:ind w:left="0"/>
        <w:contextualSpacing/>
        <w:jc w:val="both"/>
        <w:rPr>
          <w:i/>
        </w:rPr>
      </w:pPr>
    </w:p>
    <w:p w14:paraId="0D894EFE" w14:textId="77777777" w:rsidR="00B61BEB" w:rsidRPr="00F50469" w:rsidRDefault="00B61BEB" w:rsidP="00B61BEB">
      <w:pPr>
        <w:pStyle w:val="ListParagraph"/>
        <w:numPr>
          <w:ilvl w:val="0"/>
          <w:numId w:val="1"/>
        </w:numPr>
        <w:spacing w:line="480" w:lineRule="auto"/>
        <w:jc w:val="center"/>
        <w:rPr>
          <w:u w:val="single"/>
        </w:rPr>
      </w:pPr>
      <w:r w:rsidRPr="00F50469">
        <w:rPr>
          <w:u w:val="single"/>
        </w:rPr>
        <w:t>CONCLUSION</w:t>
      </w:r>
    </w:p>
    <w:p w14:paraId="67A83180" w14:textId="77777777" w:rsidR="00B61BEB" w:rsidRPr="00F50469" w:rsidRDefault="00B61BEB" w:rsidP="00B61BEB">
      <w:pPr>
        <w:spacing w:line="360" w:lineRule="auto"/>
        <w:ind w:firstLine="720"/>
        <w:jc w:val="both"/>
      </w:pPr>
      <w:r w:rsidRPr="00F50469">
        <w:t>Based on the foregoing facts, taken together with the legal auth</w:t>
      </w:r>
      <w:r w:rsidR="00745841" w:rsidRPr="00F50469">
        <w:t>ority cited herein, Defendant moves</w:t>
      </w:r>
      <w:r w:rsidRPr="00F50469">
        <w:t xml:space="preserve"> the Court to grant this Motion. </w:t>
      </w:r>
    </w:p>
    <w:p w14:paraId="3A7FE36D" w14:textId="77777777" w:rsidR="00B61BEB" w:rsidRPr="00F50469" w:rsidRDefault="00B61BEB" w:rsidP="00B61BEB">
      <w:pPr>
        <w:spacing w:line="360" w:lineRule="auto"/>
        <w:ind w:firstLine="720"/>
      </w:pPr>
    </w:p>
    <w:p w14:paraId="5744A3F7" w14:textId="77777777" w:rsidR="00B61BEB" w:rsidRPr="00F50469" w:rsidRDefault="00B61BEB" w:rsidP="00B61BEB">
      <w:pPr>
        <w:spacing w:line="480" w:lineRule="auto"/>
      </w:pPr>
      <w:r w:rsidRPr="00F50469">
        <w:lastRenderedPageBreak/>
        <w:t>DATED this ______ day of _______________, 2019.</w:t>
      </w:r>
    </w:p>
    <w:p w14:paraId="7F530CA0" w14:textId="77777777" w:rsidR="00B61BEB" w:rsidRPr="00F50469" w:rsidRDefault="00B61BEB" w:rsidP="00B61BEB">
      <w:pPr>
        <w:spacing w:line="480" w:lineRule="auto"/>
      </w:pPr>
      <w:r w:rsidRPr="00F50469">
        <w:t>Respectfully submitted,</w:t>
      </w:r>
    </w:p>
    <w:p w14:paraId="3018446C" w14:textId="77777777" w:rsidR="00B61BEB" w:rsidRPr="009332BF" w:rsidRDefault="00B61BEB" w:rsidP="009332BF">
      <w:pPr>
        <w:tabs>
          <w:tab w:val="left" w:pos="6935"/>
        </w:tabs>
        <w:spacing w:line="240" w:lineRule="auto"/>
      </w:pPr>
      <w:r w:rsidRPr="00F50469">
        <w:rPr>
          <w:u w:val="single"/>
        </w:rPr>
        <w:t>_________________________</w:t>
      </w:r>
      <w:r w:rsidR="008A4CC6" w:rsidRPr="00F50469">
        <w:rPr>
          <w:u w:val="single"/>
        </w:rPr>
        <w:tab/>
      </w:r>
      <w:r w:rsidRPr="00F50469">
        <w:rPr>
          <w:u w:val="single"/>
        </w:rPr>
        <w:br/>
      </w:r>
      <w:r w:rsidR="00682BE9">
        <w:rPr>
          <w:highlight w:val="yellow"/>
        </w:rPr>
        <w:t xml:space="preserve">Attorney for the Defendant, </w:t>
      </w:r>
      <w:r w:rsidR="00D21223" w:rsidRPr="006E0B69">
        <w:rPr>
          <w:highlight w:val="yellow"/>
        </w:rPr>
        <w:t>WSBA #</w:t>
      </w:r>
      <w:r w:rsidR="00682BE9" w:rsidRPr="00F50469">
        <w:t xml:space="preserve"> </w:t>
      </w:r>
    </w:p>
    <w:p w14:paraId="2E05A519" w14:textId="77777777" w:rsidR="00B61BEB" w:rsidRPr="00AF0A11" w:rsidRDefault="00B61BEB" w:rsidP="00B61BEB">
      <w:pPr>
        <w:spacing w:line="240" w:lineRule="auto"/>
        <w:rPr>
          <w:szCs w:val="24"/>
        </w:rPr>
      </w:pPr>
    </w:p>
    <w:p w14:paraId="299B7CF6" w14:textId="77777777" w:rsidR="00B61BEB" w:rsidRPr="00AF0A11" w:rsidRDefault="00B61BEB" w:rsidP="00B61BEB"/>
    <w:p w14:paraId="4D15AAC7" w14:textId="77777777" w:rsidR="00B61BEB" w:rsidRPr="00AF0A11" w:rsidRDefault="00B61BEB" w:rsidP="00B61BEB"/>
    <w:p w14:paraId="53458416" w14:textId="77777777" w:rsidR="00936261" w:rsidRDefault="00936261"/>
    <w:sectPr w:rsidR="00936261">
      <w:headerReference w:type="default" r:id="rId8"/>
      <w:footerReference w:type="default" r:id="rId9"/>
      <w:endnotePr>
        <w:numFmt w:val="decimal"/>
      </w:endnotePr>
      <w:pgSz w:w="12240" w:h="15840" w:code="1"/>
      <w:pgMar w:top="1440" w:right="72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91790" w14:textId="77777777" w:rsidR="00B61BEB" w:rsidRDefault="00B61BEB" w:rsidP="00B61BEB">
      <w:pPr>
        <w:spacing w:line="240" w:lineRule="auto"/>
      </w:pPr>
      <w:r>
        <w:separator/>
      </w:r>
    </w:p>
  </w:endnote>
  <w:endnote w:type="continuationSeparator" w:id="0">
    <w:p w14:paraId="58F9A9E8" w14:textId="77777777" w:rsidR="00B61BEB" w:rsidRDefault="00B61BEB" w:rsidP="00B61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980"/>
      <w:gridCol w:w="3692"/>
    </w:tblGrid>
    <w:tr w:rsidR="0080319B" w:rsidRPr="006E0B69" w14:paraId="6D444E4B" w14:textId="77777777" w:rsidTr="00235402">
      <w:tc>
        <w:tcPr>
          <w:tcW w:w="3505" w:type="dxa"/>
        </w:tcPr>
        <w:p w14:paraId="0BF57FD5" w14:textId="77777777" w:rsidR="0080319B" w:rsidRPr="005457FF" w:rsidRDefault="001504D7" w:rsidP="0080319B">
          <w:pPr>
            <w:tabs>
              <w:tab w:val="left" w:pos="2295"/>
            </w:tabs>
            <w:spacing w:line="240" w:lineRule="atLeast"/>
            <w:rPr>
              <w:position w:val="0"/>
              <w:sz w:val="20"/>
            </w:rPr>
          </w:pPr>
          <w:r w:rsidRPr="005457FF">
            <w:rPr>
              <w:position w:val="0"/>
              <w:sz w:val="20"/>
            </w:rPr>
            <w:t xml:space="preserve">MOTION </w:t>
          </w:r>
          <w:r w:rsidR="00F50469">
            <w:rPr>
              <w:position w:val="0"/>
              <w:sz w:val="20"/>
            </w:rPr>
            <w:t>TO WAIVE FEES</w:t>
          </w:r>
        </w:p>
        <w:p w14:paraId="6435C261" w14:textId="77777777" w:rsidR="0080319B" w:rsidRPr="00B61BEB" w:rsidRDefault="001504D7" w:rsidP="0080319B">
          <w:pPr>
            <w:tabs>
              <w:tab w:val="left" w:pos="2295"/>
            </w:tabs>
            <w:spacing w:line="240" w:lineRule="atLeast"/>
            <w:rPr>
              <w:position w:val="0"/>
              <w:sz w:val="20"/>
            </w:rPr>
          </w:pPr>
          <w:r w:rsidRPr="00B61BEB">
            <w:rPr>
              <w:position w:val="0"/>
              <w:sz w:val="20"/>
            </w:rPr>
            <w:t xml:space="preserve"> - Page </w:t>
          </w:r>
          <w:r w:rsidRPr="00B61BEB">
            <w:rPr>
              <w:position w:val="0"/>
              <w:sz w:val="20"/>
            </w:rPr>
            <w:fldChar w:fldCharType="begin"/>
          </w:r>
          <w:r w:rsidRPr="00B61BEB">
            <w:rPr>
              <w:position w:val="0"/>
              <w:sz w:val="20"/>
            </w:rPr>
            <w:instrText xml:space="preserve"> PAGE  \* Arabic  \* MERGEFORMAT </w:instrText>
          </w:r>
          <w:r w:rsidRPr="00B61BEB">
            <w:rPr>
              <w:position w:val="0"/>
              <w:sz w:val="20"/>
            </w:rPr>
            <w:fldChar w:fldCharType="separate"/>
          </w:r>
          <w:r w:rsidR="009332BF">
            <w:rPr>
              <w:noProof/>
              <w:position w:val="0"/>
              <w:sz w:val="20"/>
            </w:rPr>
            <w:t>2</w:t>
          </w:r>
          <w:r w:rsidRPr="00B61BEB">
            <w:rPr>
              <w:position w:val="0"/>
              <w:sz w:val="20"/>
            </w:rPr>
            <w:fldChar w:fldCharType="end"/>
          </w:r>
          <w:r w:rsidRPr="00B61BEB">
            <w:rPr>
              <w:position w:val="0"/>
              <w:sz w:val="20"/>
            </w:rPr>
            <w:t xml:space="preserve"> of </w:t>
          </w:r>
          <w:r w:rsidRPr="00B61BEB">
            <w:rPr>
              <w:position w:val="0"/>
              <w:sz w:val="20"/>
            </w:rPr>
            <w:fldChar w:fldCharType="begin"/>
          </w:r>
          <w:r w:rsidRPr="00B61BEB">
            <w:rPr>
              <w:position w:val="0"/>
              <w:sz w:val="20"/>
            </w:rPr>
            <w:instrText xml:space="preserve"> NUMPAGES  \* Arabic  \* MERGEFORMAT </w:instrText>
          </w:r>
          <w:r w:rsidRPr="00B61BEB">
            <w:rPr>
              <w:position w:val="0"/>
              <w:sz w:val="20"/>
            </w:rPr>
            <w:fldChar w:fldCharType="separate"/>
          </w:r>
          <w:r w:rsidR="009332BF">
            <w:rPr>
              <w:noProof/>
              <w:position w:val="0"/>
              <w:sz w:val="20"/>
            </w:rPr>
            <w:t>3</w:t>
          </w:r>
          <w:r w:rsidRPr="00B61BEB">
            <w:rPr>
              <w:position w:val="0"/>
              <w:sz w:val="20"/>
            </w:rPr>
            <w:fldChar w:fldCharType="end"/>
          </w:r>
        </w:p>
      </w:tc>
      <w:tc>
        <w:tcPr>
          <w:tcW w:w="1980" w:type="dxa"/>
        </w:tcPr>
        <w:p w14:paraId="7D6EDF52" w14:textId="77777777" w:rsidR="0080319B" w:rsidRPr="00B61BEB" w:rsidRDefault="00F751DB" w:rsidP="0080319B">
          <w:pPr>
            <w:tabs>
              <w:tab w:val="left" w:pos="2295"/>
            </w:tabs>
            <w:spacing w:line="240" w:lineRule="atLeast"/>
            <w:rPr>
              <w:position w:val="0"/>
              <w:sz w:val="20"/>
            </w:rPr>
          </w:pPr>
        </w:p>
      </w:tc>
      <w:tc>
        <w:tcPr>
          <w:tcW w:w="3692" w:type="dxa"/>
        </w:tcPr>
        <w:p w14:paraId="217A560F" w14:textId="77777777" w:rsidR="0080319B" w:rsidRPr="006E0B69" w:rsidRDefault="00F751DB" w:rsidP="0080319B">
          <w:pPr>
            <w:tabs>
              <w:tab w:val="left" w:pos="2295"/>
            </w:tabs>
            <w:spacing w:line="240" w:lineRule="atLeast"/>
            <w:jc w:val="right"/>
            <w:rPr>
              <w:position w:val="0"/>
              <w:sz w:val="20"/>
              <w:highlight w:val="yellow"/>
            </w:rPr>
          </w:pPr>
        </w:p>
      </w:tc>
    </w:tr>
  </w:tbl>
  <w:p w14:paraId="707C9312" w14:textId="77777777" w:rsidR="00406F5E" w:rsidRPr="00B61BEB" w:rsidRDefault="00F751DB" w:rsidP="0080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3153E" w14:textId="77777777" w:rsidR="00B61BEB" w:rsidRDefault="00B61BEB" w:rsidP="00B61BEB">
      <w:pPr>
        <w:spacing w:line="240" w:lineRule="auto"/>
      </w:pPr>
      <w:r>
        <w:separator/>
      </w:r>
    </w:p>
  </w:footnote>
  <w:footnote w:type="continuationSeparator" w:id="0">
    <w:p w14:paraId="3AF2E788" w14:textId="77777777" w:rsidR="00B61BEB" w:rsidRDefault="00B61BEB" w:rsidP="00B61B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7115" w14:textId="77777777" w:rsidR="00406F5E" w:rsidRDefault="001504D7" w:rsidP="00614D42">
    <w:pPr>
      <w:tabs>
        <w:tab w:val="left" w:pos="2235"/>
      </w:tabs>
    </w:pPr>
    <w:r>
      <w:rPr>
        <w:noProof/>
      </w:rPr>
      <mc:AlternateContent>
        <mc:Choice Requires="wps">
          <w:drawing>
            <wp:anchor distT="0" distB="0" distL="114300" distR="114300" simplePos="0" relativeHeight="251659264" behindDoc="0" locked="0" layoutInCell="0" allowOverlap="1" wp14:anchorId="4B081475" wp14:editId="1005AEE3">
              <wp:simplePos x="0" y="0"/>
              <wp:positionH relativeFrom="margin">
                <wp:posOffset>-640080</wp:posOffset>
              </wp:positionH>
              <wp:positionV relativeFrom="margin">
                <wp:posOffset>0</wp:posOffset>
              </wp:positionV>
              <wp:extent cx="457200" cy="82296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BEBC" w14:textId="77777777" w:rsidR="00406F5E" w:rsidRDefault="001504D7">
                          <w:pPr>
                            <w:pStyle w:val="LineNumbers"/>
                            <w:spacing w:line="480" w:lineRule="auto"/>
                          </w:pPr>
                          <w:r>
                            <w:t>1</w:t>
                          </w:r>
                        </w:p>
                        <w:p w14:paraId="7A551CEB" w14:textId="77777777" w:rsidR="00406F5E" w:rsidRDefault="001504D7">
                          <w:pPr>
                            <w:pStyle w:val="LineNumbers"/>
                            <w:spacing w:line="480" w:lineRule="auto"/>
                          </w:pPr>
                          <w:r>
                            <w:t>2</w:t>
                          </w:r>
                        </w:p>
                        <w:p w14:paraId="2E434F6B" w14:textId="77777777" w:rsidR="00406F5E" w:rsidRDefault="001504D7">
                          <w:pPr>
                            <w:pStyle w:val="LineNumbers"/>
                            <w:spacing w:line="480" w:lineRule="auto"/>
                          </w:pPr>
                          <w:r>
                            <w:t>3</w:t>
                          </w:r>
                        </w:p>
                        <w:p w14:paraId="674A9303" w14:textId="77777777" w:rsidR="00406F5E" w:rsidRDefault="001504D7">
                          <w:pPr>
                            <w:pStyle w:val="LineNumbers"/>
                            <w:spacing w:line="480" w:lineRule="auto"/>
                          </w:pPr>
                          <w:r>
                            <w:t>4</w:t>
                          </w:r>
                        </w:p>
                        <w:p w14:paraId="32F6BD72" w14:textId="77777777" w:rsidR="00406F5E" w:rsidRDefault="001504D7">
                          <w:pPr>
                            <w:pStyle w:val="LineNumbers"/>
                            <w:spacing w:line="480" w:lineRule="auto"/>
                          </w:pPr>
                          <w:r>
                            <w:t>5</w:t>
                          </w:r>
                        </w:p>
                        <w:p w14:paraId="3ECE92B5" w14:textId="77777777" w:rsidR="00406F5E" w:rsidRDefault="001504D7">
                          <w:pPr>
                            <w:pStyle w:val="LineNumbers"/>
                            <w:spacing w:line="480" w:lineRule="auto"/>
                          </w:pPr>
                          <w:r>
                            <w:t>6</w:t>
                          </w:r>
                        </w:p>
                        <w:p w14:paraId="15DF10DC" w14:textId="77777777" w:rsidR="00406F5E" w:rsidRDefault="001504D7">
                          <w:pPr>
                            <w:pStyle w:val="LineNumbers"/>
                            <w:spacing w:line="480" w:lineRule="auto"/>
                          </w:pPr>
                          <w:r>
                            <w:t>7</w:t>
                          </w:r>
                        </w:p>
                        <w:p w14:paraId="29967900" w14:textId="77777777" w:rsidR="00406F5E" w:rsidRDefault="001504D7">
                          <w:pPr>
                            <w:pStyle w:val="LineNumbers"/>
                            <w:spacing w:line="480" w:lineRule="auto"/>
                          </w:pPr>
                          <w:r>
                            <w:t>8</w:t>
                          </w:r>
                        </w:p>
                        <w:p w14:paraId="0CACCDDE" w14:textId="77777777" w:rsidR="00406F5E" w:rsidRDefault="001504D7">
                          <w:pPr>
                            <w:pStyle w:val="LineNumbers"/>
                            <w:spacing w:line="480" w:lineRule="auto"/>
                          </w:pPr>
                          <w:r>
                            <w:t>9</w:t>
                          </w:r>
                        </w:p>
                        <w:p w14:paraId="5C628175" w14:textId="77777777" w:rsidR="00406F5E" w:rsidRDefault="001504D7">
                          <w:pPr>
                            <w:pStyle w:val="LineNumbers"/>
                            <w:spacing w:line="480" w:lineRule="auto"/>
                          </w:pPr>
                          <w:r>
                            <w:t>10</w:t>
                          </w:r>
                        </w:p>
                        <w:p w14:paraId="4A0D4E1A" w14:textId="77777777" w:rsidR="00406F5E" w:rsidRDefault="001504D7">
                          <w:pPr>
                            <w:pStyle w:val="LineNumbers"/>
                            <w:spacing w:line="480" w:lineRule="auto"/>
                          </w:pPr>
                          <w:r>
                            <w:t>11</w:t>
                          </w:r>
                        </w:p>
                        <w:p w14:paraId="7B7A2B29" w14:textId="77777777" w:rsidR="00406F5E" w:rsidRDefault="001504D7">
                          <w:pPr>
                            <w:pStyle w:val="LineNumbers"/>
                            <w:spacing w:line="480" w:lineRule="auto"/>
                          </w:pPr>
                          <w:r>
                            <w:t>12</w:t>
                          </w:r>
                        </w:p>
                        <w:p w14:paraId="18D6BD6E" w14:textId="77777777" w:rsidR="00406F5E" w:rsidRDefault="001504D7">
                          <w:pPr>
                            <w:pStyle w:val="LineNumbers"/>
                            <w:spacing w:line="480" w:lineRule="auto"/>
                          </w:pPr>
                          <w:r>
                            <w:t>13</w:t>
                          </w:r>
                        </w:p>
                        <w:p w14:paraId="012DF06B" w14:textId="77777777" w:rsidR="00406F5E" w:rsidRDefault="001504D7">
                          <w:pPr>
                            <w:pStyle w:val="LineNumbers"/>
                            <w:spacing w:line="480" w:lineRule="auto"/>
                          </w:pPr>
                          <w:r>
                            <w:t>14</w:t>
                          </w:r>
                        </w:p>
                        <w:p w14:paraId="5A6CE8F9" w14:textId="77777777" w:rsidR="00406F5E" w:rsidRDefault="001504D7">
                          <w:pPr>
                            <w:pStyle w:val="LineNumbers"/>
                            <w:spacing w:line="480" w:lineRule="auto"/>
                          </w:pPr>
                          <w:r>
                            <w:t>15</w:t>
                          </w:r>
                        </w:p>
                        <w:p w14:paraId="1F3289D4" w14:textId="77777777" w:rsidR="00406F5E" w:rsidRDefault="001504D7">
                          <w:pPr>
                            <w:pStyle w:val="LineNumbers"/>
                            <w:spacing w:line="480" w:lineRule="auto"/>
                          </w:pPr>
                          <w:r>
                            <w:t>16</w:t>
                          </w:r>
                        </w:p>
                        <w:p w14:paraId="70DE4222" w14:textId="77777777" w:rsidR="00406F5E" w:rsidRDefault="001504D7">
                          <w:pPr>
                            <w:pStyle w:val="LineNumbers"/>
                            <w:spacing w:line="480" w:lineRule="auto"/>
                          </w:pPr>
                          <w:r>
                            <w:t>17</w:t>
                          </w:r>
                        </w:p>
                        <w:p w14:paraId="199C146E" w14:textId="77777777" w:rsidR="00406F5E" w:rsidRDefault="001504D7">
                          <w:pPr>
                            <w:pStyle w:val="LineNumbers"/>
                            <w:spacing w:line="480" w:lineRule="auto"/>
                          </w:pPr>
                          <w:r>
                            <w:t>18</w:t>
                          </w:r>
                        </w:p>
                        <w:p w14:paraId="13C88007" w14:textId="77777777" w:rsidR="00406F5E" w:rsidRDefault="001504D7">
                          <w:pPr>
                            <w:pStyle w:val="LineNumbers"/>
                            <w:spacing w:line="480" w:lineRule="auto"/>
                          </w:pPr>
                          <w:r>
                            <w:t>19</w:t>
                          </w:r>
                        </w:p>
                        <w:p w14:paraId="0DE44BA3" w14:textId="77777777" w:rsidR="00406F5E" w:rsidRDefault="001504D7">
                          <w:pPr>
                            <w:pStyle w:val="LineNumbers"/>
                            <w:spacing w:line="480" w:lineRule="auto"/>
                          </w:pPr>
                          <w:r>
                            <w:t>20</w:t>
                          </w:r>
                        </w:p>
                        <w:p w14:paraId="0A365D72" w14:textId="77777777" w:rsidR="00406F5E" w:rsidRDefault="001504D7">
                          <w:pPr>
                            <w:pStyle w:val="LineNumbers"/>
                            <w:spacing w:line="480" w:lineRule="auto"/>
                          </w:pPr>
                          <w:r>
                            <w:t>21</w:t>
                          </w:r>
                        </w:p>
                        <w:p w14:paraId="62AB9EDA" w14:textId="77777777" w:rsidR="00406F5E" w:rsidRDefault="001504D7">
                          <w:pPr>
                            <w:pStyle w:val="LineNumbers"/>
                            <w:spacing w:line="480" w:lineRule="auto"/>
                          </w:pPr>
                          <w:r>
                            <w:t>22</w:t>
                          </w:r>
                        </w:p>
                        <w:p w14:paraId="6CF9F320" w14:textId="77777777" w:rsidR="00406F5E" w:rsidRDefault="001504D7">
                          <w:pPr>
                            <w:pStyle w:val="LineNumbers"/>
                            <w:spacing w:line="480" w:lineRule="auto"/>
                          </w:pPr>
                          <w:r>
                            <w:t>23</w:t>
                          </w:r>
                        </w:p>
                        <w:p w14:paraId="4BF0FBF9" w14:textId="77777777" w:rsidR="00406F5E" w:rsidRDefault="001504D7">
                          <w:pPr>
                            <w:pStyle w:val="LineNumbers"/>
                            <w:spacing w:line="480" w:lineRule="auto"/>
                          </w:pPr>
                          <w:r>
                            <w:t>24</w:t>
                          </w:r>
                        </w:p>
                        <w:p w14:paraId="76FF6847" w14:textId="77777777" w:rsidR="00406F5E" w:rsidRDefault="00F751DB">
                          <w:pPr>
                            <w:pStyle w:val="LineNumbers"/>
                            <w:spacing w:line="48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81475" id="Rectangle 1" o:spid="_x0000_s1026"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" o:allowincell="f" filled="f" stroked="f">
              <v:textbox inset="0,0,0,0">
                <w:txbxContent>
                  <w:p w14:paraId="5C4FBEBC" w14:textId="77777777" w:rsidR="00406F5E" w:rsidRDefault="001504D7">
                    <w:pPr>
                      <w:pStyle w:val="LineNumbers"/>
                      <w:spacing w:line="480" w:lineRule="auto"/>
                    </w:pPr>
                    <w:r>
                      <w:t>1</w:t>
                    </w:r>
                  </w:p>
                  <w:p w14:paraId="7A551CEB" w14:textId="77777777" w:rsidR="00406F5E" w:rsidRDefault="001504D7">
                    <w:pPr>
                      <w:pStyle w:val="LineNumbers"/>
                      <w:spacing w:line="480" w:lineRule="auto"/>
                    </w:pPr>
                    <w:r>
                      <w:t>2</w:t>
                    </w:r>
                  </w:p>
                  <w:p w14:paraId="2E434F6B" w14:textId="77777777" w:rsidR="00406F5E" w:rsidRDefault="001504D7">
                    <w:pPr>
                      <w:pStyle w:val="LineNumbers"/>
                      <w:spacing w:line="480" w:lineRule="auto"/>
                    </w:pPr>
                    <w:r>
                      <w:t>3</w:t>
                    </w:r>
                  </w:p>
                  <w:p w14:paraId="674A9303" w14:textId="77777777" w:rsidR="00406F5E" w:rsidRDefault="001504D7">
                    <w:pPr>
                      <w:pStyle w:val="LineNumbers"/>
                      <w:spacing w:line="480" w:lineRule="auto"/>
                    </w:pPr>
                    <w:r>
                      <w:t>4</w:t>
                    </w:r>
                  </w:p>
                  <w:p w14:paraId="32F6BD72" w14:textId="77777777" w:rsidR="00406F5E" w:rsidRDefault="001504D7">
                    <w:pPr>
                      <w:pStyle w:val="LineNumbers"/>
                      <w:spacing w:line="480" w:lineRule="auto"/>
                    </w:pPr>
                    <w:r>
                      <w:t>5</w:t>
                    </w:r>
                  </w:p>
                  <w:p w14:paraId="3ECE92B5" w14:textId="77777777" w:rsidR="00406F5E" w:rsidRDefault="001504D7">
                    <w:pPr>
                      <w:pStyle w:val="LineNumbers"/>
                      <w:spacing w:line="480" w:lineRule="auto"/>
                    </w:pPr>
                    <w:r>
                      <w:t>6</w:t>
                    </w:r>
                  </w:p>
                  <w:p w14:paraId="15DF10DC" w14:textId="77777777" w:rsidR="00406F5E" w:rsidRDefault="001504D7">
                    <w:pPr>
                      <w:pStyle w:val="LineNumbers"/>
                      <w:spacing w:line="480" w:lineRule="auto"/>
                    </w:pPr>
                    <w:r>
                      <w:t>7</w:t>
                    </w:r>
                  </w:p>
                  <w:p w14:paraId="29967900" w14:textId="77777777" w:rsidR="00406F5E" w:rsidRDefault="001504D7">
                    <w:pPr>
                      <w:pStyle w:val="LineNumbers"/>
                      <w:spacing w:line="480" w:lineRule="auto"/>
                    </w:pPr>
                    <w:r>
                      <w:t>8</w:t>
                    </w:r>
                  </w:p>
                  <w:p w14:paraId="0CACCDDE" w14:textId="77777777" w:rsidR="00406F5E" w:rsidRDefault="001504D7">
                    <w:pPr>
                      <w:pStyle w:val="LineNumbers"/>
                      <w:spacing w:line="480" w:lineRule="auto"/>
                    </w:pPr>
                    <w:r>
                      <w:t>9</w:t>
                    </w:r>
                  </w:p>
                  <w:p w14:paraId="5C628175" w14:textId="77777777" w:rsidR="00406F5E" w:rsidRDefault="001504D7">
                    <w:pPr>
                      <w:pStyle w:val="LineNumbers"/>
                      <w:spacing w:line="480" w:lineRule="auto"/>
                    </w:pPr>
                    <w:r>
                      <w:t>10</w:t>
                    </w:r>
                  </w:p>
                  <w:p w14:paraId="4A0D4E1A" w14:textId="77777777" w:rsidR="00406F5E" w:rsidRDefault="001504D7">
                    <w:pPr>
                      <w:pStyle w:val="LineNumbers"/>
                      <w:spacing w:line="480" w:lineRule="auto"/>
                    </w:pPr>
                    <w:r>
                      <w:t>11</w:t>
                    </w:r>
                  </w:p>
                  <w:p w14:paraId="7B7A2B29" w14:textId="77777777" w:rsidR="00406F5E" w:rsidRDefault="001504D7">
                    <w:pPr>
                      <w:pStyle w:val="LineNumbers"/>
                      <w:spacing w:line="480" w:lineRule="auto"/>
                    </w:pPr>
                    <w:r>
                      <w:t>12</w:t>
                    </w:r>
                  </w:p>
                  <w:p w14:paraId="18D6BD6E" w14:textId="77777777" w:rsidR="00406F5E" w:rsidRDefault="001504D7">
                    <w:pPr>
                      <w:pStyle w:val="LineNumbers"/>
                      <w:spacing w:line="480" w:lineRule="auto"/>
                    </w:pPr>
                    <w:r>
                      <w:t>13</w:t>
                    </w:r>
                  </w:p>
                  <w:p w14:paraId="012DF06B" w14:textId="77777777" w:rsidR="00406F5E" w:rsidRDefault="001504D7">
                    <w:pPr>
                      <w:pStyle w:val="LineNumbers"/>
                      <w:spacing w:line="480" w:lineRule="auto"/>
                    </w:pPr>
                    <w:r>
                      <w:t>14</w:t>
                    </w:r>
                  </w:p>
                  <w:p w14:paraId="5A6CE8F9" w14:textId="77777777" w:rsidR="00406F5E" w:rsidRDefault="001504D7">
                    <w:pPr>
                      <w:pStyle w:val="LineNumbers"/>
                      <w:spacing w:line="480" w:lineRule="auto"/>
                    </w:pPr>
                    <w:r>
                      <w:t>15</w:t>
                    </w:r>
                  </w:p>
                  <w:p w14:paraId="1F3289D4" w14:textId="77777777" w:rsidR="00406F5E" w:rsidRDefault="001504D7">
                    <w:pPr>
                      <w:pStyle w:val="LineNumbers"/>
                      <w:spacing w:line="480" w:lineRule="auto"/>
                    </w:pPr>
                    <w:r>
                      <w:t>16</w:t>
                    </w:r>
                  </w:p>
                  <w:p w14:paraId="70DE4222" w14:textId="77777777" w:rsidR="00406F5E" w:rsidRDefault="001504D7">
                    <w:pPr>
                      <w:pStyle w:val="LineNumbers"/>
                      <w:spacing w:line="480" w:lineRule="auto"/>
                    </w:pPr>
                    <w:r>
                      <w:t>17</w:t>
                    </w:r>
                  </w:p>
                  <w:p w14:paraId="199C146E" w14:textId="77777777" w:rsidR="00406F5E" w:rsidRDefault="001504D7">
                    <w:pPr>
                      <w:pStyle w:val="LineNumbers"/>
                      <w:spacing w:line="480" w:lineRule="auto"/>
                    </w:pPr>
                    <w:r>
                      <w:t>18</w:t>
                    </w:r>
                  </w:p>
                  <w:p w14:paraId="13C88007" w14:textId="77777777" w:rsidR="00406F5E" w:rsidRDefault="001504D7">
                    <w:pPr>
                      <w:pStyle w:val="LineNumbers"/>
                      <w:spacing w:line="480" w:lineRule="auto"/>
                    </w:pPr>
                    <w:r>
                      <w:t>19</w:t>
                    </w:r>
                  </w:p>
                  <w:p w14:paraId="0DE44BA3" w14:textId="77777777" w:rsidR="00406F5E" w:rsidRDefault="001504D7">
                    <w:pPr>
                      <w:pStyle w:val="LineNumbers"/>
                      <w:spacing w:line="480" w:lineRule="auto"/>
                    </w:pPr>
                    <w:r>
                      <w:t>20</w:t>
                    </w:r>
                  </w:p>
                  <w:p w14:paraId="0A365D72" w14:textId="77777777" w:rsidR="00406F5E" w:rsidRDefault="001504D7">
                    <w:pPr>
                      <w:pStyle w:val="LineNumbers"/>
                      <w:spacing w:line="480" w:lineRule="auto"/>
                    </w:pPr>
                    <w:r>
                      <w:t>21</w:t>
                    </w:r>
                  </w:p>
                  <w:p w14:paraId="62AB9EDA" w14:textId="77777777" w:rsidR="00406F5E" w:rsidRDefault="001504D7">
                    <w:pPr>
                      <w:pStyle w:val="LineNumbers"/>
                      <w:spacing w:line="480" w:lineRule="auto"/>
                    </w:pPr>
                    <w:r>
                      <w:t>22</w:t>
                    </w:r>
                  </w:p>
                  <w:p w14:paraId="6CF9F320" w14:textId="77777777" w:rsidR="00406F5E" w:rsidRDefault="001504D7">
                    <w:pPr>
                      <w:pStyle w:val="LineNumbers"/>
                      <w:spacing w:line="480" w:lineRule="auto"/>
                    </w:pPr>
                    <w:r>
                      <w:t>23</w:t>
                    </w:r>
                  </w:p>
                  <w:p w14:paraId="4BF0FBF9" w14:textId="77777777" w:rsidR="00406F5E" w:rsidRDefault="001504D7">
                    <w:pPr>
                      <w:pStyle w:val="LineNumbers"/>
                      <w:spacing w:line="480" w:lineRule="auto"/>
                    </w:pPr>
                    <w:r>
                      <w:t>24</w:t>
                    </w:r>
                  </w:p>
                  <w:p w14:paraId="76FF6847" w14:textId="77777777" w:rsidR="00406F5E" w:rsidRDefault="00F751DB">
                    <w:pPr>
                      <w:pStyle w:val="LineNumbers"/>
                      <w:spacing w:line="480" w:lineRule="auto"/>
                    </w:pPr>
                  </w:p>
                </w:txbxContent>
              </v:textbox>
              <w10:wrap anchorx="margin" anchory="margin"/>
            </v:rect>
          </w:pict>
        </mc:Fallback>
      </mc:AlternateContent>
    </w:r>
    <w:r>
      <w:rPr>
        <w:noProof/>
      </w:rPr>
      <mc:AlternateContent>
        <mc:Choice Requires="wps">
          <w:drawing>
            <wp:anchor distT="0" distB="0" distL="114300" distR="114300" simplePos="0" relativeHeight="251660288" behindDoc="0" locked="0" layoutInCell="0" allowOverlap="1" wp14:anchorId="451300E6" wp14:editId="05164782">
              <wp:simplePos x="0" y="0"/>
              <wp:positionH relativeFrom="margin">
                <wp:posOffset>-91440</wp:posOffset>
              </wp:positionH>
              <wp:positionV relativeFrom="page">
                <wp:posOffset>0</wp:posOffset>
              </wp:positionV>
              <wp:extent cx="635" cy="10058400"/>
              <wp:effectExtent l="0" t="0" r="3746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6981F"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" o:allowincell="f">
              <v:stroke startarrowwidth="narrow" startarrowlength="short" endarrowwidth="narrow" endarrowlength="short"/>
              <w10:wrap anchorx="margin" anchory="page"/>
            </v:line>
          </w:pict>
        </mc:Fallback>
      </mc:AlternateContent>
    </w:r>
    <w:r>
      <w:rPr>
        <w:noProof/>
      </w:rPr>
      <mc:AlternateContent>
        <mc:Choice Requires="wps">
          <w:drawing>
            <wp:anchor distT="0" distB="0" distL="114300" distR="114300" simplePos="0" relativeHeight="251662336" behindDoc="0" locked="1" layoutInCell="0" allowOverlap="1" wp14:anchorId="42C1F26F" wp14:editId="257E6C9C">
              <wp:simplePos x="0" y="0"/>
              <wp:positionH relativeFrom="page">
                <wp:posOffset>7498080</wp:posOffset>
              </wp:positionH>
              <wp:positionV relativeFrom="page">
                <wp:posOffset>0</wp:posOffset>
              </wp:positionV>
              <wp:extent cx="635" cy="10058400"/>
              <wp:effectExtent l="0" t="0" r="3746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F5F7F"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4pt,0" to="590.4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" o:allowincell="f">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61312" behindDoc="0" locked="1" layoutInCell="0" allowOverlap="1" wp14:anchorId="7E195FCE" wp14:editId="2E7D5873">
              <wp:simplePos x="0" y="0"/>
              <wp:positionH relativeFrom="margin">
                <wp:posOffset>-45720</wp:posOffset>
              </wp:positionH>
              <wp:positionV relativeFrom="page">
                <wp:posOffset>-91440</wp:posOffset>
              </wp:positionV>
              <wp:extent cx="635" cy="10149840"/>
              <wp:effectExtent l="0" t="0" r="37465" b="228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4984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37FF3"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2pt"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" o:allowincell="f">
              <v:stroke startarrowwidth="narrow" startarrowlength="short" endarrowwidth="narrow" endarrowlength="short"/>
              <w10:wrap anchorx="margin" anchory="page"/>
              <w10:anchorlock/>
            </v:line>
          </w:pict>
        </mc:Fallback>
      </mc:AlternateContent>
    </w:r>
    <w:r w:rsidR="00614D4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800E4"/>
    <w:multiLevelType w:val="hybridMultilevel"/>
    <w:tmpl w:val="70D86838"/>
    <w:lvl w:ilvl="0" w:tplc="291693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45B5668"/>
    <w:multiLevelType w:val="hybridMultilevel"/>
    <w:tmpl w:val="EF5AD4C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52765"/>
    <w:multiLevelType w:val="hybridMultilevel"/>
    <w:tmpl w:val="57D890F8"/>
    <w:lvl w:ilvl="0" w:tplc="D078469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BEB"/>
    <w:rsid w:val="000064A5"/>
    <w:rsid w:val="001329D4"/>
    <w:rsid w:val="001504D7"/>
    <w:rsid w:val="001626D6"/>
    <w:rsid w:val="00182910"/>
    <w:rsid w:val="001E5585"/>
    <w:rsid w:val="00203F5F"/>
    <w:rsid w:val="00211A48"/>
    <w:rsid w:val="00315989"/>
    <w:rsid w:val="003413A2"/>
    <w:rsid w:val="00381998"/>
    <w:rsid w:val="003C1A45"/>
    <w:rsid w:val="00511AC6"/>
    <w:rsid w:val="005457FF"/>
    <w:rsid w:val="005856B6"/>
    <w:rsid w:val="00614D42"/>
    <w:rsid w:val="00621FE5"/>
    <w:rsid w:val="00646626"/>
    <w:rsid w:val="006641C0"/>
    <w:rsid w:val="006777F3"/>
    <w:rsid w:val="00682BE9"/>
    <w:rsid w:val="00684F33"/>
    <w:rsid w:val="006E0B69"/>
    <w:rsid w:val="00745841"/>
    <w:rsid w:val="00747F05"/>
    <w:rsid w:val="00885323"/>
    <w:rsid w:val="00890281"/>
    <w:rsid w:val="008A4CC6"/>
    <w:rsid w:val="008D309B"/>
    <w:rsid w:val="008E0BDB"/>
    <w:rsid w:val="008F5B0D"/>
    <w:rsid w:val="009127B4"/>
    <w:rsid w:val="00914DEC"/>
    <w:rsid w:val="009332BF"/>
    <w:rsid w:val="00935024"/>
    <w:rsid w:val="00936261"/>
    <w:rsid w:val="0095219F"/>
    <w:rsid w:val="00987F03"/>
    <w:rsid w:val="00A02AAB"/>
    <w:rsid w:val="00A21DA9"/>
    <w:rsid w:val="00AA41A5"/>
    <w:rsid w:val="00AD07CA"/>
    <w:rsid w:val="00B034FC"/>
    <w:rsid w:val="00B36878"/>
    <w:rsid w:val="00B47889"/>
    <w:rsid w:val="00B61BEB"/>
    <w:rsid w:val="00BC044B"/>
    <w:rsid w:val="00BE6CFB"/>
    <w:rsid w:val="00BF787E"/>
    <w:rsid w:val="00C35229"/>
    <w:rsid w:val="00CA5F3A"/>
    <w:rsid w:val="00CC1E1F"/>
    <w:rsid w:val="00CD284C"/>
    <w:rsid w:val="00D21223"/>
    <w:rsid w:val="00D300AF"/>
    <w:rsid w:val="00DA4A53"/>
    <w:rsid w:val="00DD0AE4"/>
    <w:rsid w:val="00E01AB2"/>
    <w:rsid w:val="00E2495D"/>
    <w:rsid w:val="00E33DC0"/>
    <w:rsid w:val="00E53812"/>
    <w:rsid w:val="00E91A82"/>
    <w:rsid w:val="00EC2811"/>
    <w:rsid w:val="00F50469"/>
    <w:rsid w:val="00F63BBF"/>
    <w:rsid w:val="00F751DB"/>
    <w:rsid w:val="00FA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AC81"/>
  <w15:chartTrackingRefBased/>
  <w15:docId w15:val="{D95102F4-591B-45EA-BF3D-CF547DBC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EB"/>
    <w:pPr>
      <w:spacing w:after="0" w:line="463" w:lineRule="exact"/>
    </w:pPr>
    <w:rPr>
      <w:rFonts w:ascii="Times New Roman" w:eastAsia="Times New Roman" w:hAnsi="Times New Roman" w:cs="Times New Roman"/>
      <w:position w:val="-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1BEB"/>
    <w:pPr>
      <w:tabs>
        <w:tab w:val="center" w:pos="4320"/>
        <w:tab w:val="right" w:pos="8640"/>
      </w:tabs>
    </w:pPr>
  </w:style>
  <w:style w:type="character" w:customStyle="1" w:styleId="HeaderChar">
    <w:name w:val="Header Char"/>
    <w:basedOn w:val="DefaultParagraphFont"/>
    <w:link w:val="Header"/>
    <w:rsid w:val="00B61BEB"/>
    <w:rPr>
      <w:rFonts w:ascii="Times New Roman" w:eastAsia="Times New Roman" w:hAnsi="Times New Roman" w:cs="Times New Roman"/>
      <w:position w:val="-4"/>
      <w:sz w:val="24"/>
      <w:szCs w:val="20"/>
    </w:rPr>
  </w:style>
  <w:style w:type="paragraph" w:styleId="Footer">
    <w:name w:val="footer"/>
    <w:basedOn w:val="Normal"/>
    <w:link w:val="FooterChar"/>
    <w:uiPriority w:val="99"/>
    <w:rsid w:val="00B61BEB"/>
    <w:pPr>
      <w:tabs>
        <w:tab w:val="center" w:pos="4320"/>
        <w:tab w:val="right" w:pos="8640"/>
      </w:tabs>
    </w:pPr>
  </w:style>
  <w:style w:type="character" w:customStyle="1" w:styleId="FooterChar">
    <w:name w:val="Footer Char"/>
    <w:basedOn w:val="DefaultParagraphFont"/>
    <w:link w:val="Footer"/>
    <w:uiPriority w:val="99"/>
    <w:rsid w:val="00B61BEB"/>
    <w:rPr>
      <w:rFonts w:ascii="Times New Roman" w:eastAsia="Times New Roman" w:hAnsi="Times New Roman" w:cs="Times New Roman"/>
      <w:position w:val="-4"/>
      <w:sz w:val="24"/>
      <w:szCs w:val="20"/>
    </w:rPr>
  </w:style>
  <w:style w:type="paragraph" w:customStyle="1" w:styleId="LineNumbers">
    <w:name w:val="LineNumbers"/>
    <w:basedOn w:val="Normal"/>
    <w:rsid w:val="00B61BEB"/>
    <w:pPr>
      <w:jc w:val="right"/>
    </w:pPr>
  </w:style>
  <w:style w:type="paragraph" w:customStyle="1" w:styleId="CourtName">
    <w:name w:val="CourtName"/>
    <w:basedOn w:val="Normal"/>
    <w:rsid w:val="00B61BEB"/>
    <w:pPr>
      <w:jc w:val="center"/>
    </w:pPr>
  </w:style>
  <w:style w:type="paragraph" w:styleId="FootnoteText">
    <w:name w:val="footnote text"/>
    <w:basedOn w:val="Normal"/>
    <w:link w:val="FootnoteTextChar"/>
    <w:uiPriority w:val="99"/>
    <w:semiHidden/>
    <w:rsid w:val="00B61BEB"/>
    <w:rPr>
      <w:sz w:val="20"/>
    </w:rPr>
  </w:style>
  <w:style w:type="character" w:customStyle="1" w:styleId="FootnoteTextChar">
    <w:name w:val="Footnote Text Char"/>
    <w:basedOn w:val="DefaultParagraphFont"/>
    <w:link w:val="FootnoteText"/>
    <w:uiPriority w:val="99"/>
    <w:semiHidden/>
    <w:rsid w:val="00B61BEB"/>
    <w:rPr>
      <w:rFonts w:ascii="Times New Roman" w:eastAsia="Times New Roman" w:hAnsi="Times New Roman" w:cs="Times New Roman"/>
      <w:position w:val="-4"/>
      <w:sz w:val="20"/>
      <w:szCs w:val="20"/>
    </w:rPr>
  </w:style>
  <w:style w:type="character" w:styleId="FootnoteReference">
    <w:name w:val="footnote reference"/>
    <w:uiPriority w:val="99"/>
    <w:semiHidden/>
    <w:rsid w:val="00B61BEB"/>
    <w:rPr>
      <w:vertAlign w:val="superscript"/>
    </w:rPr>
  </w:style>
  <w:style w:type="paragraph" w:styleId="ListParagraph">
    <w:name w:val="List Paragraph"/>
    <w:basedOn w:val="Normal"/>
    <w:uiPriority w:val="34"/>
    <w:qFormat/>
    <w:rsid w:val="00B61BEB"/>
    <w:pPr>
      <w:ind w:left="720"/>
    </w:pPr>
  </w:style>
  <w:style w:type="table" w:customStyle="1" w:styleId="TableGrid1">
    <w:name w:val="Table Grid1"/>
    <w:basedOn w:val="TableNormal"/>
    <w:next w:val="TableGrid"/>
    <w:uiPriority w:val="39"/>
    <w:rsid w:val="00B61B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1BEB"/>
    <w:rPr>
      <w:color w:val="0563C1" w:themeColor="hyperlink"/>
      <w:u w:val="single"/>
    </w:rPr>
  </w:style>
  <w:style w:type="table" w:styleId="TableGrid">
    <w:name w:val="Table Grid"/>
    <w:basedOn w:val="TableNormal"/>
    <w:uiPriority w:val="39"/>
    <w:rsid w:val="00B6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034FC"/>
    <w:pPr>
      <w:spacing w:line="240" w:lineRule="auto"/>
    </w:pPr>
    <w:rPr>
      <w:sz w:val="20"/>
    </w:rPr>
  </w:style>
  <w:style w:type="character" w:customStyle="1" w:styleId="EndnoteTextChar">
    <w:name w:val="Endnote Text Char"/>
    <w:basedOn w:val="DefaultParagraphFont"/>
    <w:link w:val="EndnoteText"/>
    <w:uiPriority w:val="99"/>
    <w:semiHidden/>
    <w:rsid w:val="00B034FC"/>
    <w:rPr>
      <w:rFonts w:ascii="Times New Roman" w:eastAsia="Times New Roman" w:hAnsi="Times New Roman" w:cs="Times New Roman"/>
      <w:position w:val="-4"/>
      <w:sz w:val="20"/>
      <w:szCs w:val="20"/>
    </w:rPr>
  </w:style>
  <w:style w:type="character" w:styleId="EndnoteReference">
    <w:name w:val="endnote reference"/>
    <w:basedOn w:val="DefaultParagraphFont"/>
    <w:uiPriority w:val="99"/>
    <w:semiHidden/>
    <w:unhideWhenUsed/>
    <w:rsid w:val="00B03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00942">
      <w:bodyDiv w:val="1"/>
      <w:marLeft w:val="0"/>
      <w:marRight w:val="0"/>
      <w:marTop w:val="0"/>
      <w:marBottom w:val="0"/>
      <w:divBdr>
        <w:top w:val="none" w:sz="0" w:space="0" w:color="auto"/>
        <w:left w:val="none" w:sz="0" w:space="0" w:color="auto"/>
        <w:bottom w:val="none" w:sz="0" w:space="0" w:color="auto"/>
        <w:right w:val="none" w:sz="0" w:space="0" w:color="auto"/>
      </w:divBdr>
      <w:divsChild>
        <w:div w:id="1810631771">
          <w:marLeft w:val="0"/>
          <w:marRight w:val="0"/>
          <w:marTop w:val="0"/>
          <w:marBottom w:val="0"/>
          <w:divBdr>
            <w:top w:val="none" w:sz="0" w:space="0" w:color="auto"/>
            <w:left w:val="none" w:sz="0" w:space="0" w:color="auto"/>
            <w:bottom w:val="none" w:sz="0" w:space="0" w:color="auto"/>
            <w:right w:val="none" w:sz="0" w:space="0" w:color="auto"/>
          </w:divBdr>
        </w:div>
        <w:div w:id="2013019692">
          <w:marLeft w:val="0"/>
          <w:marRight w:val="0"/>
          <w:marTop w:val="0"/>
          <w:marBottom w:val="0"/>
          <w:divBdr>
            <w:top w:val="none" w:sz="0" w:space="0" w:color="auto"/>
            <w:left w:val="none" w:sz="0" w:space="0" w:color="auto"/>
            <w:bottom w:val="none" w:sz="0" w:space="0" w:color="auto"/>
            <w:right w:val="none" w:sz="0" w:space="0" w:color="auto"/>
          </w:divBdr>
        </w:div>
        <w:div w:id="964887490">
          <w:marLeft w:val="0"/>
          <w:marRight w:val="0"/>
          <w:marTop w:val="0"/>
          <w:marBottom w:val="0"/>
          <w:divBdr>
            <w:top w:val="none" w:sz="0" w:space="0" w:color="auto"/>
            <w:left w:val="none" w:sz="0" w:space="0" w:color="auto"/>
            <w:bottom w:val="none" w:sz="0" w:space="0" w:color="auto"/>
            <w:right w:val="none" w:sz="0" w:space="0" w:color="auto"/>
          </w:divBdr>
        </w:div>
        <w:div w:id="973562275">
          <w:marLeft w:val="0"/>
          <w:marRight w:val="0"/>
          <w:marTop w:val="0"/>
          <w:marBottom w:val="0"/>
          <w:divBdr>
            <w:top w:val="none" w:sz="0" w:space="0" w:color="auto"/>
            <w:left w:val="none" w:sz="0" w:space="0" w:color="auto"/>
            <w:bottom w:val="none" w:sz="0" w:space="0" w:color="auto"/>
            <w:right w:val="none" w:sz="0" w:space="0" w:color="auto"/>
          </w:divBdr>
        </w:div>
        <w:div w:id="1507404279">
          <w:marLeft w:val="0"/>
          <w:marRight w:val="0"/>
          <w:marTop w:val="0"/>
          <w:marBottom w:val="0"/>
          <w:divBdr>
            <w:top w:val="none" w:sz="0" w:space="0" w:color="auto"/>
            <w:left w:val="none" w:sz="0" w:space="0" w:color="auto"/>
            <w:bottom w:val="none" w:sz="0" w:space="0" w:color="auto"/>
            <w:right w:val="none" w:sz="0" w:space="0" w:color="auto"/>
          </w:divBdr>
        </w:div>
      </w:divsChild>
    </w:div>
    <w:div w:id="5944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D0F3A-7464-411F-963B-886D471F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Jouravleva</dc:creator>
  <cp:keywords/>
  <dc:description/>
  <cp:lastModifiedBy>Jacob Kuykendall</cp:lastModifiedBy>
  <cp:revision>6</cp:revision>
  <cp:lastPrinted>2019-08-19T18:33:00Z</cp:lastPrinted>
  <dcterms:created xsi:type="dcterms:W3CDTF">2019-12-11T23:07:00Z</dcterms:created>
  <dcterms:modified xsi:type="dcterms:W3CDTF">2021-04-07T17:09:00Z</dcterms:modified>
</cp:coreProperties>
</file>